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BBD" w:rsidRPr="00890A6A" w:rsidRDefault="004A4BBD" w:rsidP="004A4B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890A6A">
        <w:rPr>
          <w:rFonts w:ascii="Arial" w:eastAsia="Times New Roman" w:hAnsi="Arial" w:cs="Arial"/>
          <w:bCs/>
          <w:color w:val="FF0000"/>
          <w:sz w:val="24"/>
          <w:szCs w:val="24"/>
          <w:bdr w:val="none" w:sz="0" w:space="0" w:color="auto" w:frame="1"/>
          <w:lang w:eastAsia="ru-RU"/>
        </w:rPr>
        <w:t>ПРИМЕРНАЯ ФОРМА</w:t>
      </w:r>
    </w:p>
    <w:p w:rsidR="00D73868" w:rsidRDefault="00D73868">
      <w:pPr>
        <w:pStyle w:val="ConsPlusTitlePage"/>
      </w:pPr>
      <w:bookmarkStart w:id="0" w:name="_GoBack"/>
      <w:bookmarkEnd w:id="0"/>
      <w:r>
        <w:br/>
      </w:r>
    </w:p>
    <w:p w:rsidR="00D73868" w:rsidRDefault="00D73868">
      <w:pPr>
        <w:pStyle w:val="ConsPlusNormal"/>
        <w:jc w:val="both"/>
        <w:outlineLvl w:val="0"/>
      </w:pPr>
    </w:p>
    <w:p w:rsidR="00D73868" w:rsidRDefault="00D73868">
      <w:pPr>
        <w:pStyle w:val="ConsPlusNonformat"/>
        <w:spacing w:before="260"/>
        <w:jc w:val="both"/>
      </w:pPr>
      <w:r>
        <w:t xml:space="preserve">                            В Арбитражный суд _____________________________</w:t>
      </w:r>
    </w:p>
    <w:p w:rsidR="00D73868" w:rsidRDefault="00D73868">
      <w:pPr>
        <w:pStyle w:val="ConsPlusNonformat"/>
        <w:jc w:val="both"/>
      </w:pPr>
    </w:p>
    <w:p w:rsidR="00D73868" w:rsidRDefault="00D73868">
      <w:pPr>
        <w:pStyle w:val="ConsPlusNonformat"/>
        <w:jc w:val="both"/>
      </w:pPr>
      <w:r>
        <w:t xml:space="preserve">                            Заявитель: ________________________________ </w:t>
      </w:r>
      <w:hyperlink w:anchor="P69">
        <w:r>
          <w:rPr>
            <w:color w:val="0000FF"/>
          </w:rPr>
          <w:t>&lt;1&gt;</w:t>
        </w:r>
      </w:hyperlink>
    </w:p>
    <w:p w:rsidR="00D73868" w:rsidRDefault="00D73868">
      <w:pPr>
        <w:pStyle w:val="ConsPlusNonformat"/>
        <w:jc w:val="both"/>
      </w:pPr>
      <w:r>
        <w:t xml:space="preserve">                                           </w:t>
      </w:r>
      <w:proofErr w:type="gramStart"/>
      <w:r>
        <w:t>(наименование или Ф.И.О.</w:t>
      </w:r>
      <w:proofErr w:type="gramEnd"/>
    </w:p>
    <w:p w:rsidR="00D73868" w:rsidRDefault="00D73868">
      <w:pPr>
        <w:pStyle w:val="ConsPlusNonformat"/>
        <w:jc w:val="both"/>
      </w:pPr>
      <w:r>
        <w:t xml:space="preserve">                                        должника, внешнего/конкурсного/</w:t>
      </w:r>
    </w:p>
    <w:p w:rsidR="00D73868" w:rsidRDefault="00D73868">
      <w:pPr>
        <w:pStyle w:val="ConsPlusNonformat"/>
        <w:jc w:val="both"/>
      </w:pPr>
      <w:r>
        <w:t xml:space="preserve">                                           финансового управляющего)</w:t>
      </w:r>
    </w:p>
    <w:p w:rsidR="00D73868" w:rsidRDefault="00D73868">
      <w:pPr>
        <w:pStyle w:val="ConsPlusNonformat"/>
        <w:jc w:val="both"/>
      </w:pPr>
      <w:r>
        <w:t xml:space="preserve">                            адрес: _______________________________________,</w:t>
      </w:r>
    </w:p>
    <w:p w:rsidR="00D73868" w:rsidRDefault="00D73868">
      <w:pPr>
        <w:pStyle w:val="ConsPlusNonformat"/>
        <w:jc w:val="both"/>
      </w:pPr>
      <w:r>
        <w:t xml:space="preserve">                            телефон: _______________, факс: ______________,</w:t>
      </w:r>
    </w:p>
    <w:p w:rsidR="00D73868" w:rsidRDefault="00D73868">
      <w:pPr>
        <w:pStyle w:val="ConsPlusNonformat"/>
        <w:jc w:val="both"/>
      </w:pPr>
      <w:r>
        <w:t xml:space="preserve">                            адрес электронной почты: ______________________</w:t>
      </w:r>
    </w:p>
    <w:p w:rsidR="00D73868" w:rsidRDefault="00D73868">
      <w:pPr>
        <w:pStyle w:val="ConsPlusNonformat"/>
        <w:jc w:val="both"/>
      </w:pPr>
    </w:p>
    <w:p w:rsidR="00D73868" w:rsidRDefault="00D73868">
      <w:pPr>
        <w:pStyle w:val="ConsPlusNonformat"/>
        <w:jc w:val="both"/>
      </w:pPr>
      <w:r>
        <w:t xml:space="preserve">                            Представитель заявителя </w:t>
      </w:r>
      <w:hyperlink w:anchor="P70">
        <w:r>
          <w:rPr>
            <w:color w:val="0000FF"/>
          </w:rPr>
          <w:t>&lt;2&gt;</w:t>
        </w:r>
      </w:hyperlink>
      <w:r>
        <w:t>: __________________</w:t>
      </w:r>
    </w:p>
    <w:p w:rsidR="00D73868" w:rsidRDefault="00D73868">
      <w:pPr>
        <w:pStyle w:val="ConsPlusNonformat"/>
        <w:jc w:val="both"/>
      </w:pPr>
      <w:r>
        <w:t xml:space="preserve">                            адрес: _______________________________________,</w:t>
      </w:r>
    </w:p>
    <w:p w:rsidR="00D73868" w:rsidRDefault="00D73868">
      <w:pPr>
        <w:pStyle w:val="ConsPlusNonformat"/>
        <w:jc w:val="both"/>
      </w:pPr>
      <w:r>
        <w:t xml:space="preserve">                            телефон: _______________, факс: ______________,</w:t>
      </w:r>
    </w:p>
    <w:p w:rsidR="00D73868" w:rsidRDefault="00D73868">
      <w:pPr>
        <w:pStyle w:val="ConsPlusNonformat"/>
        <w:jc w:val="both"/>
      </w:pPr>
      <w:r>
        <w:t xml:space="preserve">                            адрес электронной почты: ______________________</w:t>
      </w:r>
    </w:p>
    <w:p w:rsidR="00D73868" w:rsidRDefault="00D73868">
      <w:pPr>
        <w:pStyle w:val="ConsPlusNonformat"/>
        <w:jc w:val="both"/>
      </w:pPr>
    </w:p>
    <w:p w:rsidR="00D73868" w:rsidRDefault="00D73868">
      <w:pPr>
        <w:pStyle w:val="ConsPlusNonformat"/>
        <w:jc w:val="both"/>
      </w:pPr>
      <w:r>
        <w:t xml:space="preserve">                            Дело N ________________________________________</w:t>
      </w:r>
    </w:p>
    <w:p w:rsidR="00D73868" w:rsidRDefault="00D73868">
      <w:pPr>
        <w:pStyle w:val="ConsPlusNonformat"/>
        <w:jc w:val="both"/>
      </w:pPr>
    </w:p>
    <w:p w:rsidR="00D73868" w:rsidRDefault="00D73868">
      <w:pPr>
        <w:pStyle w:val="ConsPlusNonformat"/>
        <w:jc w:val="both"/>
      </w:pPr>
      <w:r>
        <w:t xml:space="preserve">                            Должник: ______________________________________</w:t>
      </w:r>
    </w:p>
    <w:p w:rsidR="00D73868" w:rsidRDefault="00D73868">
      <w:pPr>
        <w:pStyle w:val="ConsPlusNonformat"/>
        <w:jc w:val="both"/>
      </w:pPr>
      <w:r>
        <w:t xml:space="preserve">                                          (наименование или Ф.И.О.)</w:t>
      </w:r>
    </w:p>
    <w:p w:rsidR="00D73868" w:rsidRDefault="00D73868">
      <w:pPr>
        <w:pStyle w:val="ConsPlusNonformat"/>
        <w:jc w:val="both"/>
      </w:pPr>
      <w:r>
        <w:t xml:space="preserve">                            адрес: _______________________________________,</w:t>
      </w:r>
    </w:p>
    <w:p w:rsidR="00D73868" w:rsidRDefault="00D73868">
      <w:pPr>
        <w:pStyle w:val="ConsPlusNonformat"/>
        <w:jc w:val="both"/>
      </w:pPr>
      <w:r>
        <w:t xml:space="preserve">                            телефон: _______________, факс: ______________,</w:t>
      </w:r>
    </w:p>
    <w:p w:rsidR="00D73868" w:rsidRDefault="00D73868">
      <w:pPr>
        <w:pStyle w:val="ConsPlusNonformat"/>
        <w:jc w:val="both"/>
      </w:pPr>
      <w:r>
        <w:t xml:space="preserve">                            адрес электронной почты: ______________________</w:t>
      </w:r>
    </w:p>
    <w:p w:rsidR="00D73868" w:rsidRDefault="00D73868">
      <w:pPr>
        <w:pStyle w:val="ConsPlusNonformat"/>
        <w:jc w:val="both"/>
      </w:pPr>
    </w:p>
    <w:p w:rsidR="00D73868" w:rsidRDefault="00D73868">
      <w:pPr>
        <w:pStyle w:val="ConsPlusNonformat"/>
        <w:jc w:val="both"/>
      </w:pPr>
      <w:r>
        <w:t xml:space="preserve">                            Кредитор 1: ___________________________________</w:t>
      </w:r>
    </w:p>
    <w:p w:rsidR="00D73868" w:rsidRDefault="00D73868">
      <w:pPr>
        <w:pStyle w:val="ConsPlusNonformat"/>
        <w:jc w:val="both"/>
      </w:pPr>
      <w:r>
        <w:t xml:space="preserve">                                           (наименование или Ф.И.О.)</w:t>
      </w:r>
    </w:p>
    <w:p w:rsidR="00D73868" w:rsidRDefault="00D73868">
      <w:pPr>
        <w:pStyle w:val="ConsPlusNonformat"/>
        <w:jc w:val="both"/>
      </w:pPr>
      <w:r>
        <w:t xml:space="preserve">                            адрес: _______________________________________,</w:t>
      </w:r>
    </w:p>
    <w:p w:rsidR="00D73868" w:rsidRDefault="00D73868">
      <w:pPr>
        <w:pStyle w:val="ConsPlusNonformat"/>
        <w:jc w:val="both"/>
      </w:pPr>
      <w:r>
        <w:t xml:space="preserve">                            телефон: _______________, факс: ______________,</w:t>
      </w:r>
    </w:p>
    <w:p w:rsidR="00D73868" w:rsidRDefault="00D73868">
      <w:pPr>
        <w:pStyle w:val="ConsPlusNonformat"/>
        <w:jc w:val="both"/>
      </w:pPr>
      <w:r>
        <w:t xml:space="preserve">                            адрес электронной почты: ______________________</w:t>
      </w:r>
    </w:p>
    <w:p w:rsidR="00D73868" w:rsidRDefault="00D73868">
      <w:pPr>
        <w:pStyle w:val="ConsPlusNonformat"/>
        <w:jc w:val="both"/>
      </w:pPr>
    </w:p>
    <w:p w:rsidR="00D73868" w:rsidRDefault="00D73868">
      <w:pPr>
        <w:pStyle w:val="ConsPlusNonformat"/>
        <w:jc w:val="both"/>
      </w:pPr>
      <w:r>
        <w:t xml:space="preserve">                            Кредитор 2: ___________________________________</w:t>
      </w:r>
    </w:p>
    <w:p w:rsidR="00D73868" w:rsidRDefault="00D73868">
      <w:pPr>
        <w:pStyle w:val="ConsPlusNonformat"/>
        <w:jc w:val="both"/>
      </w:pPr>
      <w:r>
        <w:t xml:space="preserve">                                           (наименование или Ф.И.О.)</w:t>
      </w:r>
    </w:p>
    <w:p w:rsidR="00D73868" w:rsidRDefault="00D73868">
      <w:pPr>
        <w:pStyle w:val="ConsPlusNonformat"/>
        <w:jc w:val="both"/>
      </w:pPr>
      <w:r>
        <w:t xml:space="preserve">                            адрес: _______________________________________,</w:t>
      </w:r>
    </w:p>
    <w:p w:rsidR="00D73868" w:rsidRDefault="00D73868">
      <w:pPr>
        <w:pStyle w:val="ConsPlusNonformat"/>
        <w:jc w:val="both"/>
      </w:pPr>
      <w:r>
        <w:t xml:space="preserve">                            телефон: _______________, факс: ______________,</w:t>
      </w:r>
    </w:p>
    <w:p w:rsidR="00D73868" w:rsidRDefault="00D73868">
      <w:pPr>
        <w:pStyle w:val="ConsPlusNonformat"/>
        <w:jc w:val="both"/>
      </w:pPr>
      <w:r>
        <w:t xml:space="preserve">                            адрес электронной почты: ______________________</w:t>
      </w:r>
    </w:p>
    <w:p w:rsidR="00D73868" w:rsidRDefault="00D73868">
      <w:pPr>
        <w:pStyle w:val="ConsPlusNormal"/>
        <w:jc w:val="both"/>
      </w:pPr>
    </w:p>
    <w:p w:rsidR="00D73868" w:rsidRDefault="00D73868">
      <w:pPr>
        <w:pStyle w:val="ConsPlusNormal"/>
        <w:jc w:val="center"/>
      </w:pPr>
      <w:r>
        <w:t>Заявление</w:t>
      </w:r>
    </w:p>
    <w:p w:rsidR="00D73868" w:rsidRDefault="00D73868">
      <w:pPr>
        <w:pStyle w:val="ConsPlusNormal"/>
        <w:jc w:val="center"/>
      </w:pPr>
      <w:r>
        <w:t>об утверждении мирового соглашения</w:t>
      </w:r>
    </w:p>
    <w:p w:rsidR="00D73868" w:rsidRDefault="00D73868">
      <w:pPr>
        <w:pStyle w:val="ConsPlusNormal"/>
        <w:jc w:val="center"/>
      </w:pPr>
      <w:r>
        <w:t>в деле о банкротстве</w:t>
      </w:r>
    </w:p>
    <w:p w:rsidR="00D73868" w:rsidRDefault="00D73868">
      <w:pPr>
        <w:pStyle w:val="ConsPlusNormal"/>
        <w:jc w:val="both"/>
      </w:pPr>
    </w:p>
    <w:p w:rsidR="00D73868" w:rsidRDefault="00D73868">
      <w:pPr>
        <w:pStyle w:val="ConsPlusNormal"/>
        <w:ind w:firstLine="540"/>
        <w:jc w:val="both"/>
      </w:pPr>
      <w:r>
        <w:t>В производстве суда находится дело N ___________ по заявлению _____________________________________________________ (наименование или Ф.И.О.) о признании банкротом _______________________________________________________ (наименование или Ф.И.О. Должника), что подтверждается _____________________________________________.</w:t>
      </w:r>
    </w:p>
    <w:p w:rsidR="00D73868" w:rsidRDefault="00D73868">
      <w:pPr>
        <w:pStyle w:val="ConsPlusNormal"/>
        <w:spacing w:before="220"/>
        <w:ind w:firstLine="540"/>
        <w:jc w:val="both"/>
      </w:pPr>
      <w:r>
        <w:t>Собранием кредиторов от "__"________ ___ г. было принято решение N ____ о заключении мирового соглашения. (Протокол собрания кредиторов, принявшего решение о заключении мирового соглашения от "___"_________ ___ г. N ______, прилагается.)</w:t>
      </w:r>
    </w:p>
    <w:p w:rsidR="00D73868" w:rsidRDefault="00D73868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7">
        <w:r>
          <w:rPr>
            <w:color w:val="0000FF"/>
          </w:rPr>
          <w:t>п. 1 ст. 158</w:t>
        </w:r>
      </w:hyperlink>
      <w:r>
        <w:t xml:space="preserve"> Федерального закона от 26.10.2002 N 127-ФЗ "О несостоятельности (банкротстве)" мировое соглашение может быть утверждено арбитражным судом только после погашения задолженности по требованиям кредиторов первой и второй очереди.</w:t>
      </w:r>
    </w:p>
    <w:p w:rsidR="00D73868" w:rsidRDefault="00D73868">
      <w:pPr>
        <w:pStyle w:val="ConsPlusNormal"/>
        <w:spacing w:before="220"/>
        <w:ind w:firstLine="540"/>
        <w:jc w:val="both"/>
      </w:pPr>
      <w:r>
        <w:t xml:space="preserve">Стороны пришли к соглашению, по которому Должник полностью погашает задолженность </w:t>
      </w:r>
      <w:r>
        <w:lastRenderedPageBreak/>
        <w:t>по требованиям кредиторов первой и второй очереди, а именно: ________________________________________________________________ (наименования или Ф.И.О. кредиторов первой и второй очереди и суммы задолженности) в общей сумме</w:t>
      </w:r>
      <w:proofErr w:type="gramStart"/>
      <w:r>
        <w:t xml:space="preserve"> _____ (___________) </w:t>
      </w:r>
      <w:proofErr w:type="gramEnd"/>
      <w:r>
        <w:t>рублей. (Расчет сумм задолженностей прилагается.)</w:t>
      </w:r>
    </w:p>
    <w:p w:rsidR="00D73868" w:rsidRDefault="00D73868">
      <w:pPr>
        <w:pStyle w:val="ConsPlusNormal"/>
        <w:spacing w:before="220"/>
        <w:ind w:firstLine="540"/>
        <w:jc w:val="both"/>
      </w:pPr>
      <w:r>
        <w:t>Задолженность была погашена "___"________ ___ г., что подтверждается _________________________________.</w:t>
      </w:r>
    </w:p>
    <w:p w:rsidR="00D73868" w:rsidRDefault="00D73868">
      <w:pPr>
        <w:pStyle w:val="ConsPlusNormal"/>
        <w:spacing w:before="220"/>
        <w:ind w:firstLine="540"/>
        <w:jc w:val="both"/>
      </w:pPr>
      <w:r>
        <w:t xml:space="preserve">На основании вышеизложенного и в соответствии с </w:t>
      </w:r>
      <w:hyperlink r:id="rId8">
        <w:r>
          <w:rPr>
            <w:color w:val="0000FF"/>
          </w:rPr>
          <w:t>п. 4 ст. 150</w:t>
        </w:r>
      </w:hyperlink>
      <w:r>
        <w:t xml:space="preserve">, </w:t>
      </w:r>
      <w:hyperlink r:id="rId9">
        <w:r>
          <w:rPr>
            <w:color w:val="0000FF"/>
          </w:rPr>
          <w:t>п. 2 ст. 158</w:t>
        </w:r>
      </w:hyperlink>
      <w:r>
        <w:t xml:space="preserve"> Федерального закона от 26.10.2002 N 127-ФЗ "О несостоятельности (банкротстве)", </w:t>
      </w:r>
      <w:hyperlink r:id="rId10">
        <w:r>
          <w:rPr>
            <w:color w:val="0000FF"/>
          </w:rPr>
          <w:t>ст. ст. 141</w:t>
        </w:r>
      </w:hyperlink>
      <w:r>
        <w:t xml:space="preserve">, </w:t>
      </w:r>
      <w:hyperlink r:id="rId11">
        <w:r>
          <w:rPr>
            <w:color w:val="0000FF"/>
          </w:rPr>
          <w:t>223</w:t>
        </w:r>
      </w:hyperlink>
      <w:r>
        <w:t xml:space="preserve"> Арбитражного процессуального кодекса Российской Федерации, прошу:</w:t>
      </w:r>
    </w:p>
    <w:p w:rsidR="00D73868" w:rsidRDefault="00D73868">
      <w:pPr>
        <w:pStyle w:val="ConsPlusNormal"/>
        <w:ind w:firstLine="540"/>
        <w:jc w:val="both"/>
      </w:pPr>
    </w:p>
    <w:p w:rsidR="00D73868" w:rsidRDefault="00D73868">
      <w:pPr>
        <w:pStyle w:val="ConsPlusNormal"/>
        <w:ind w:firstLine="540"/>
        <w:jc w:val="both"/>
      </w:pPr>
      <w:r>
        <w:t>утвердить мировое соглашение, заключенное между Должником и кредиторами по делу о банкротстве N __________ по заявлению __________________________ (наименование кредитора).</w:t>
      </w:r>
    </w:p>
    <w:p w:rsidR="00D73868" w:rsidRDefault="00D73868">
      <w:pPr>
        <w:pStyle w:val="ConsPlusNormal"/>
        <w:ind w:firstLine="540"/>
        <w:jc w:val="both"/>
      </w:pPr>
    </w:p>
    <w:p w:rsidR="00D73868" w:rsidRDefault="00D73868">
      <w:pPr>
        <w:pStyle w:val="ConsPlusNormal"/>
        <w:ind w:firstLine="540"/>
        <w:jc w:val="both"/>
      </w:pPr>
      <w:r>
        <w:t xml:space="preserve">Приложение </w:t>
      </w:r>
      <w:hyperlink w:anchor="P71">
        <w:r>
          <w:rPr>
            <w:color w:val="0000FF"/>
          </w:rPr>
          <w:t>&lt;3&gt;</w:t>
        </w:r>
      </w:hyperlink>
      <w:r>
        <w:t>:</w:t>
      </w:r>
    </w:p>
    <w:p w:rsidR="00D73868" w:rsidRDefault="00D73868">
      <w:pPr>
        <w:pStyle w:val="ConsPlusNormal"/>
        <w:spacing w:before="220"/>
        <w:ind w:firstLine="540"/>
        <w:jc w:val="both"/>
      </w:pPr>
      <w:r>
        <w:t>1. Текст мирового соглашения.</w:t>
      </w:r>
    </w:p>
    <w:p w:rsidR="00D73868" w:rsidRDefault="00D73868">
      <w:pPr>
        <w:pStyle w:val="ConsPlusNormal"/>
        <w:spacing w:before="220"/>
        <w:ind w:firstLine="540"/>
        <w:jc w:val="both"/>
      </w:pPr>
      <w:r>
        <w:t>2. Протокол собрания кредиторов, принявшего решение о заключении мирового соглашения от "___"_________ ___ г. N ______.</w:t>
      </w:r>
    </w:p>
    <w:p w:rsidR="00D73868" w:rsidRDefault="00D73868">
      <w:pPr>
        <w:pStyle w:val="ConsPlusNormal"/>
        <w:spacing w:before="220"/>
        <w:ind w:firstLine="540"/>
        <w:jc w:val="both"/>
      </w:pPr>
      <w:r>
        <w:t>3. Список всех известных конкурсных кредиторов и уполномоченных органов, не заявивших своих требований к Должнику, с указанием их адресов и сумм задолженности.</w:t>
      </w:r>
    </w:p>
    <w:p w:rsidR="00D73868" w:rsidRDefault="00D73868">
      <w:pPr>
        <w:pStyle w:val="ConsPlusNormal"/>
        <w:spacing w:before="220"/>
        <w:ind w:firstLine="540"/>
        <w:jc w:val="both"/>
      </w:pPr>
      <w:r>
        <w:t>4. Реестр требований кредиторов.</w:t>
      </w:r>
    </w:p>
    <w:p w:rsidR="00D73868" w:rsidRDefault="00D73868">
      <w:pPr>
        <w:pStyle w:val="ConsPlusNormal"/>
        <w:spacing w:before="220"/>
        <w:ind w:firstLine="540"/>
        <w:jc w:val="both"/>
      </w:pPr>
      <w:r>
        <w:t>5. Расчет сумм задолженностей.</w:t>
      </w:r>
    </w:p>
    <w:p w:rsidR="00D73868" w:rsidRDefault="00D73868">
      <w:pPr>
        <w:pStyle w:val="ConsPlusNormal"/>
        <w:spacing w:before="220"/>
        <w:ind w:firstLine="540"/>
        <w:jc w:val="both"/>
      </w:pPr>
      <w:r>
        <w:t>6. Документы, подтверждающие погашение задолженности по требованиям кредиторов первой и второй очереди.</w:t>
      </w:r>
    </w:p>
    <w:p w:rsidR="00D73868" w:rsidRDefault="00D73868">
      <w:pPr>
        <w:pStyle w:val="ConsPlusNormal"/>
        <w:spacing w:before="220"/>
        <w:ind w:firstLine="540"/>
        <w:jc w:val="both"/>
      </w:pPr>
      <w:r>
        <w:t xml:space="preserve">7. Решение органов управления должника - юридического лица в случае, если необходимость такого решения предусмотрена Федеральным </w:t>
      </w:r>
      <w:hyperlink r:id="rId12">
        <w:r>
          <w:rPr>
            <w:color w:val="0000FF"/>
          </w:rPr>
          <w:t>законом</w:t>
        </w:r>
      </w:hyperlink>
      <w:r>
        <w:t xml:space="preserve"> от 26.10.2002 N 127-ФЗ "О несостоятельности (банкротстве)".</w:t>
      </w:r>
    </w:p>
    <w:p w:rsidR="00D73868" w:rsidRDefault="00D73868">
      <w:pPr>
        <w:pStyle w:val="ConsPlusNormal"/>
        <w:spacing w:before="220"/>
        <w:ind w:firstLine="540"/>
        <w:jc w:val="both"/>
      </w:pPr>
      <w:r>
        <w:t>8. Возражения в письменной форме конкурсных кредиторов и уполномоченных органов, которые голосовали против заключения мирового соглашения или не принимали участия в голосовании по вопросу о заключении мирового соглашения, при наличии этих возражений.</w:t>
      </w:r>
    </w:p>
    <w:p w:rsidR="00D73868" w:rsidRDefault="00D73868">
      <w:pPr>
        <w:pStyle w:val="ConsPlusNormal"/>
        <w:spacing w:before="220"/>
        <w:ind w:firstLine="540"/>
        <w:jc w:val="both"/>
      </w:pPr>
      <w:r>
        <w:t xml:space="preserve">9. Иные документы, представление которых в соответствии с Федеральным </w:t>
      </w:r>
      <w:hyperlink r:id="rId13">
        <w:r>
          <w:rPr>
            <w:color w:val="0000FF"/>
          </w:rPr>
          <w:t>законом</w:t>
        </w:r>
      </w:hyperlink>
      <w:r>
        <w:t xml:space="preserve"> от 26.10.2002 N 127-ФЗ "О несостоятельности (банкротстве)" является обязательным.</w:t>
      </w:r>
    </w:p>
    <w:p w:rsidR="00D73868" w:rsidRDefault="00D73868">
      <w:pPr>
        <w:pStyle w:val="ConsPlusNormal"/>
        <w:spacing w:before="220"/>
        <w:ind w:firstLine="540"/>
        <w:jc w:val="both"/>
      </w:pPr>
      <w:r>
        <w:t>10. Доверенность представителя заявителя (или иные документы, подтверждающие полномочия представителя) от "__"__________ ___ г. N _____ (если заявление подписывается представителем заявителя).</w:t>
      </w:r>
    </w:p>
    <w:p w:rsidR="00D73868" w:rsidRDefault="00D73868">
      <w:pPr>
        <w:pStyle w:val="ConsPlusNormal"/>
        <w:ind w:firstLine="540"/>
        <w:jc w:val="both"/>
      </w:pPr>
    </w:p>
    <w:p w:rsidR="00D73868" w:rsidRDefault="00D73868">
      <w:pPr>
        <w:pStyle w:val="ConsPlusNormal"/>
        <w:ind w:firstLine="540"/>
        <w:jc w:val="both"/>
      </w:pPr>
      <w:r>
        <w:t xml:space="preserve">"___"________ ___ </w:t>
      </w:r>
      <w:proofErr w:type="gramStart"/>
      <w:r>
        <w:t>г</w:t>
      </w:r>
      <w:proofErr w:type="gramEnd"/>
      <w:r>
        <w:t>.</w:t>
      </w:r>
    </w:p>
    <w:p w:rsidR="00D73868" w:rsidRDefault="00D73868">
      <w:pPr>
        <w:pStyle w:val="ConsPlusNormal"/>
        <w:ind w:firstLine="540"/>
        <w:jc w:val="both"/>
      </w:pPr>
    </w:p>
    <w:p w:rsidR="00D73868" w:rsidRDefault="00D73868">
      <w:pPr>
        <w:pStyle w:val="ConsPlusNormal"/>
        <w:ind w:firstLine="540"/>
        <w:jc w:val="both"/>
      </w:pPr>
      <w:r>
        <w:t>Заявитель (представитель):</w:t>
      </w:r>
    </w:p>
    <w:p w:rsidR="00D73868" w:rsidRDefault="00D73868">
      <w:pPr>
        <w:pStyle w:val="ConsPlusNormal"/>
        <w:spacing w:before="220"/>
        <w:ind w:firstLine="540"/>
        <w:jc w:val="both"/>
      </w:pPr>
      <w:r>
        <w:t>__________________ (подпись) / ___________________ (Ф.И.О.)</w:t>
      </w:r>
    </w:p>
    <w:p w:rsidR="00D73868" w:rsidRDefault="00D73868">
      <w:pPr>
        <w:pStyle w:val="ConsPlusNormal"/>
        <w:ind w:firstLine="540"/>
        <w:jc w:val="both"/>
      </w:pPr>
    </w:p>
    <w:p w:rsidR="00D73868" w:rsidRDefault="00D73868">
      <w:pPr>
        <w:pStyle w:val="ConsPlusNormal"/>
        <w:ind w:firstLine="540"/>
        <w:jc w:val="both"/>
      </w:pPr>
      <w:r>
        <w:t>--------------------------------</w:t>
      </w:r>
    </w:p>
    <w:p w:rsidR="00D73868" w:rsidRDefault="00D73868">
      <w:pPr>
        <w:pStyle w:val="ConsPlusNormal"/>
        <w:spacing w:before="220"/>
        <w:ind w:firstLine="540"/>
        <w:jc w:val="both"/>
      </w:pPr>
      <w:r>
        <w:lastRenderedPageBreak/>
        <w:t>Информация для сведения:</w:t>
      </w:r>
    </w:p>
    <w:p w:rsidR="00D73868" w:rsidRDefault="00D73868">
      <w:pPr>
        <w:pStyle w:val="ConsPlusNormal"/>
        <w:spacing w:before="220"/>
        <w:ind w:firstLine="540"/>
        <w:jc w:val="both"/>
      </w:pPr>
      <w:bookmarkStart w:id="1" w:name="P69"/>
      <w:bookmarkEnd w:id="1"/>
      <w:r>
        <w:t>&lt;1</w:t>
      </w:r>
      <w:proofErr w:type="gramStart"/>
      <w:r>
        <w:t>&gt; В</w:t>
      </w:r>
      <w:proofErr w:type="gramEnd"/>
      <w:r>
        <w:t xml:space="preserve"> соответствии с </w:t>
      </w:r>
      <w:hyperlink r:id="rId14">
        <w:r>
          <w:rPr>
            <w:color w:val="0000FF"/>
          </w:rPr>
          <w:t>п. 2 ст. 158</w:t>
        </w:r>
      </w:hyperlink>
      <w:r>
        <w:t xml:space="preserve"> Федерального закона от 26.10.2002 N 127-ФЗ "О несостоятельности (банкротстве)" не ранее чем через пять дней и не позднее чем через десять дней с даты заключения мирового соглашения должник, внешний управляющий, конкурсный управляющий или финансовый управляющий должен представить в арбитражный суд заявление об утверждении мирового соглашения.</w:t>
      </w:r>
    </w:p>
    <w:p w:rsidR="00D73868" w:rsidRDefault="00D73868">
      <w:pPr>
        <w:pStyle w:val="ConsPlusNormal"/>
        <w:spacing w:before="220"/>
        <w:ind w:firstLine="540"/>
        <w:jc w:val="both"/>
      </w:pPr>
      <w:bookmarkStart w:id="2" w:name="P70"/>
      <w:bookmarkEnd w:id="2"/>
      <w:r>
        <w:t>&lt;2</w:t>
      </w:r>
      <w:proofErr w:type="gramStart"/>
      <w:r>
        <w:t>&gt; В</w:t>
      </w:r>
      <w:proofErr w:type="gramEnd"/>
      <w:r>
        <w:t xml:space="preserve"> соответствии с </w:t>
      </w:r>
      <w:hyperlink r:id="rId15">
        <w:proofErr w:type="spellStart"/>
        <w:r>
          <w:rPr>
            <w:color w:val="0000FF"/>
          </w:rPr>
          <w:t>абз</w:t>
        </w:r>
        <w:proofErr w:type="spellEnd"/>
        <w:r>
          <w:rPr>
            <w:color w:val="0000FF"/>
          </w:rPr>
          <w:t>. 2 п. 2 ст. 150</w:t>
        </w:r>
      </w:hyperlink>
      <w:r>
        <w:t xml:space="preserve"> Федерального закона от 26.10.2002 N 127-ФЗ "О несостоятельности (банкротстве)" полномочия представителя конкурсного кредитора и представителя уполномоченного органа на голосование по вопросу заключения мирового соглашения должны быть специально предусмотрены в его доверенности либо (в случаях, предусмотренных международным договором Российской Федерации или федеральным законом) в ином документе.</w:t>
      </w:r>
    </w:p>
    <w:p w:rsidR="00D73868" w:rsidRDefault="00D73868">
      <w:pPr>
        <w:pStyle w:val="ConsPlusNormal"/>
        <w:spacing w:before="220"/>
        <w:ind w:firstLine="540"/>
        <w:jc w:val="both"/>
      </w:pPr>
      <w:bookmarkStart w:id="3" w:name="P71"/>
      <w:bookmarkEnd w:id="3"/>
      <w:r>
        <w:t>&lt;3</w:t>
      </w:r>
      <w:proofErr w:type="gramStart"/>
      <w:r>
        <w:t>&gt; С</w:t>
      </w:r>
      <w:proofErr w:type="gramEnd"/>
      <w:r>
        <w:t xml:space="preserve"> учетом положений </w:t>
      </w:r>
      <w:hyperlink r:id="rId16">
        <w:r>
          <w:rPr>
            <w:color w:val="0000FF"/>
          </w:rPr>
          <w:t>п. 3 ст. 158</w:t>
        </w:r>
      </w:hyperlink>
      <w:r>
        <w:t xml:space="preserve"> Федерального закона от 26.10.2002 N 127-ФЗ "О несостоятельности (банкротстве)".</w:t>
      </w:r>
    </w:p>
    <w:p w:rsidR="00D73868" w:rsidRDefault="00D73868">
      <w:pPr>
        <w:pStyle w:val="ConsPlusNormal"/>
        <w:ind w:firstLine="540"/>
        <w:jc w:val="both"/>
      </w:pPr>
    </w:p>
    <w:p w:rsidR="00D73868" w:rsidRDefault="00D73868">
      <w:pPr>
        <w:pStyle w:val="ConsPlusNormal"/>
        <w:ind w:firstLine="540"/>
        <w:jc w:val="both"/>
      </w:pPr>
    </w:p>
    <w:p w:rsidR="00D73868" w:rsidRDefault="00D7386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B206D" w:rsidRDefault="00CB206D"/>
    <w:sectPr w:rsidR="00CB206D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3868" w:rsidRDefault="00D73868" w:rsidP="00F65F4E">
      <w:pPr>
        <w:spacing w:after="0" w:line="240" w:lineRule="auto"/>
      </w:pPr>
      <w:r>
        <w:separator/>
      </w:r>
    </w:p>
  </w:endnote>
  <w:endnote w:type="continuationSeparator" w:id="0">
    <w:p w:rsidR="00D73868" w:rsidRDefault="00D73868" w:rsidP="00F65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3868" w:rsidRDefault="00D73868" w:rsidP="00F65F4E">
      <w:pPr>
        <w:spacing w:after="0" w:line="240" w:lineRule="auto"/>
      </w:pPr>
      <w:r>
        <w:separator/>
      </w:r>
    </w:p>
  </w:footnote>
  <w:footnote w:type="continuationSeparator" w:id="0">
    <w:p w:rsidR="00D73868" w:rsidRDefault="00D73868" w:rsidP="00F65F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868"/>
    <w:rsid w:val="004A4BBD"/>
    <w:rsid w:val="00CB206D"/>
    <w:rsid w:val="00D73868"/>
    <w:rsid w:val="00F65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B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65F4E"/>
  </w:style>
  <w:style w:type="paragraph" w:styleId="a5">
    <w:name w:val="footer"/>
    <w:basedOn w:val="a"/>
    <w:link w:val="a6"/>
    <w:uiPriority w:val="99"/>
    <w:unhideWhenUsed/>
    <w:rsid w:val="00F6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65F4E"/>
  </w:style>
  <w:style w:type="paragraph" w:customStyle="1" w:styleId="ConsPlusNormal">
    <w:name w:val="ConsPlusNormal"/>
    <w:rsid w:val="00D7386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D7386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D7386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B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65F4E"/>
  </w:style>
  <w:style w:type="paragraph" w:styleId="a5">
    <w:name w:val="footer"/>
    <w:basedOn w:val="a"/>
    <w:link w:val="a6"/>
    <w:uiPriority w:val="99"/>
    <w:unhideWhenUsed/>
    <w:rsid w:val="00F6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65F4E"/>
  </w:style>
  <w:style w:type="paragraph" w:customStyle="1" w:styleId="ConsPlusNormal">
    <w:name w:val="ConsPlusNormal"/>
    <w:rsid w:val="00D7386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D7386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D7386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067&amp;dst=101562" TargetMode="External"/><Relationship Id="rId13" Type="http://schemas.openxmlformats.org/officeDocument/2006/relationships/hyperlink" Target="https://login.consultant.ru/link/?req=doc&amp;base=LAW&amp;n=495067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hyperlink" Target="https://login.consultant.ru/link/?req=doc&amp;base=LAW&amp;n=495067&amp;dst=5349" TargetMode="External"/><Relationship Id="rId12" Type="http://schemas.openxmlformats.org/officeDocument/2006/relationships/hyperlink" Target="https://login.consultant.ru/link/?req=doc&amp;base=LAW&amp;n=495067" TargetMode="External"/><Relationship Id="rId17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95067&amp;dst=5351" TargetMode="External"/><Relationship Id="rId2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02254&amp;dst=101418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95067&amp;dst=102276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02254&amp;dst=100880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5067&amp;dst=5350" TargetMode="External"/><Relationship Id="rId14" Type="http://schemas.openxmlformats.org/officeDocument/2006/relationships/hyperlink" Target="https://login.consultant.ru/link/?req=doc&amp;base=LAW&amp;n=495067&amp;dst=5350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1080</Words>
  <Characters>6158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Третьякова Ольга Анатольевна</dc:creator>
  <cp:lastModifiedBy>Третьякова Ольга Анатольевна</cp:lastModifiedBy>
  <cp:revision>2</cp:revision>
  <dcterms:created xsi:type="dcterms:W3CDTF">2025-06-17T07:44:00Z</dcterms:created>
  <dcterms:modified xsi:type="dcterms:W3CDTF">2025-06-17T08:17:00Z</dcterms:modified>
</cp:coreProperties>
</file>